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A16" w:rsidRDefault="00BB142B" w:rsidP="00236A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нормативных правовых актов, </w:t>
      </w:r>
    </w:p>
    <w:p w:rsidR="00283EDC" w:rsidRPr="00283EDC" w:rsidRDefault="00BB142B" w:rsidP="00283EDC">
      <w:pPr>
        <w:pStyle w:val="a3"/>
        <w:spacing w:after="0"/>
        <w:jc w:val="center"/>
        <w:rPr>
          <w:b/>
          <w:bCs/>
          <w:szCs w:val="28"/>
        </w:rPr>
      </w:pPr>
      <w:r>
        <w:rPr>
          <w:b/>
        </w:rPr>
        <w:t>регулирующих предоставление мун</w:t>
      </w:r>
      <w:bookmarkStart w:id="0" w:name="_GoBack"/>
      <w:bookmarkEnd w:id="0"/>
      <w:r>
        <w:rPr>
          <w:b/>
        </w:rPr>
        <w:t xml:space="preserve">иципальной </w:t>
      </w:r>
      <w:proofErr w:type="gramStart"/>
      <w:r>
        <w:rPr>
          <w:b/>
        </w:rPr>
        <w:t xml:space="preserve">услуги  </w:t>
      </w:r>
      <w:r w:rsidR="00283EDC" w:rsidRPr="00283EDC">
        <w:rPr>
          <w:b/>
          <w:bCs/>
          <w:szCs w:val="28"/>
        </w:rPr>
        <w:t>по</w:t>
      </w:r>
      <w:proofErr w:type="gramEnd"/>
      <w:r w:rsidR="00283EDC" w:rsidRPr="00283EDC">
        <w:rPr>
          <w:b/>
          <w:bCs/>
          <w:szCs w:val="28"/>
        </w:rPr>
        <w:t xml:space="preserve"> предоставлению земельных участков в аренду без проведения торгов</w:t>
      </w:r>
    </w:p>
    <w:p w:rsidR="00B905B1" w:rsidRPr="00236A16" w:rsidRDefault="00B905B1" w:rsidP="00283EDC">
      <w:pPr>
        <w:pStyle w:val="2"/>
        <w:spacing w:after="0" w:line="240" w:lineRule="auto"/>
        <w:jc w:val="center"/>
        <w:rPr>
          <w:b/>
          <w:bCs/>
          <w:color w:val="000000"/>
          <w:sz w:val="24"/>
        </w:rPr>
      </w:pPr>
    </w:p>
    <w:p w:rsidR="00B905B1" w:rsidRDefault="00B905B1" w:rsidP="00B905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Гражданский кодекс</w:t>
      </w:r>
      <w:r w:rsidRPr="00236A1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Российской Федерации от 30.11.1994 № 51-ФЗ (принят ГД ФС РФ 21.10.1994);</w:t>
      </w:r>
    </w:p>
    <w:p w:rsidR="00B905B1" w:rsidRDefault="00236A16" w:rsidP="00B905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236A1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Федеральный закон от 13 июля 2015 г. N 218-ФЗ "О государственной регистрации недвижимости"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(</w:t>
      </w:r>
      <w:r w:rsidR="004763A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"Официальный интернет-портал</w:t>
      </w:r>
      <w:r w:rsidRPr="00236A1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правовой информации" (www.pravo.gov.ru) 14 июля 2015 г., в "Российской газете" от 17 июля 2015 г. N 156, в Собрании законодательства Российской Федерации от 20 июля 2015 г. N 29 (часть I) ст. 4344</w:t>
      </w:r>
      <w:r w:rsidR="004763A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);</w:t>
      </w:r>
    </w:p>
    <w:p w:rsidR="00B905B1" w:rsidRPr="00B905B1" w:rsidRDefault="00B905B1" w:rsidP="00B905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Земельный кодекс 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Российской Федерации от 25.10.2001 № 136-ФЗ («Российская газета», 2001, № 211-212);</w:t>
      </w:r>
    </w:p>
    <w:p w:rsidR="00B905B1" w:rsidRPr="00B905B1" w:rsidRDefault="00B905B1" w:rsidP="00B905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Федеральный закон от 25.10.2001 №137-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ФЗ 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</w:t>
      </w:r>
      <w:proofErr w:type="gramEnd"/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введении в действие Земельного кодекса Российской Федерации» («Российская газета», 2001, № 211-212);</w:t>
      </w:r>
    </w:p>
    <w:p w:rsidR="00B905B1" w:rsidRDefault="00B905B1" w:rsidP="00B905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Федеральный закон от 24.07.2007 №221-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ФЗ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«</w:t>
      </w:r>
      <w:proofErr w:type="gramEnd"/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кадастровой деятельности» («Российская газета», 2007, № 165);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02.05.2006 № 59-ФЗ «О порядке рассмотрения обращений граждан Российской Федерации» («Российская газета», № 95, 05.05.2006);</w:t>
      </w:r>
    </w:p>
    <w:p w:rsidR="00BB142B" w:rsidRP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27.07.2006 № 152-ФЗ «О персональных данных» («Собрание законодательства Российской Федерации», 2006, № 31);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80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27.07.2010 № 210-ФЗ «Об организации предоставления государственных и муниципальных услуг» («Российская газета», 2010, № 168);</w:t>
      </w:r>
    </w:p>
    <w:p w:rsidR="00F26664" w:rsidRDefault="00E80523" w:rsidP="00F266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F26664" w:rsidRPr="00F26664" w:rsidRDefault="00F26664" w:rsidP="00F266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Закон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05.12.2016 №112-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«</w:t>
      </w:r>
      <w:proofErr w:type="gramEnd"/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отдельных вопросах регулирования земельных отношений на территории Новосибирской области» (Ведомости Новосибирского областного Совета депутатов, 2003 № 16)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905B1" w:rsidRDefault="00F26664" w:rsidP="00F266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Министерства экономического развития Российской Федерации от 12.01.2015 № 1 «Об утверждении перечня документов, подтверждающих право заявителя на приобретение земельного участка без проведения торгов» (официальный интернет-портал правовой информации http: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//www.pravo.gov.ru, 28.02.2015);</w:t>
      </w:r>
    </w:p>
    <w:p w:rsidR="00490502" w:rsidRPr="00490502" w:rsidRDefault="00490502" w:rsidP="004905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 Новосибирской области от 18.12.2015 года № 27-ОЗ "О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 и внесении изменения в статью 3 Закона Новосибирской области "Об отдельных вопросах организации местного самоуправления в Новосибирской области"".       </w:t>
      </w:r>
    </w:p>
    <w:p w:rsidR="00F26664" w:rsidRPr="00F26664" w:rsidRDefault="00F26664" w:rsidP="00F266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Министерства экономического развития Российской Федерации от 14.01.2015 № 7 «Об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 о предварительном согласовании 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требований к их формату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(Официальный интернет-портал правовой 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информации (www.pravo.gov.ru) 27.02.2015, зарегистрировано в Минюсте России 26.02.2015, № 36232);</w:t>
      </w:r>
    </w:p>
    <w:p w:rsidR="00E80523" w:rsidRDefault="00E80523" w:rsidP="00E80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E80523" w:rsidRDefault="00E80523" w:rsidP="005A1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07.07.2011 № 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5A1A19" w:rsidRPr="00BB142B" w:rsidRDefault="005A1A19" w:rsidP="005A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BB142B" w:rsidRDefault="005A1A19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BC30E1" w:rsidRDefault="00BC30E1" w:rsidP="00283E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 администрации Скалинского сельсовета Колыванского ра</w:t>
      </w:r>
      <w:r w:rsidR="00DD3C7F">
        <w:rPr>
          <w:rFonts w:ascii="Times New Roman" w:eastAsia="Times New Roman" w:hAnsi="Times New Roman" w:cs="Times New Roman"/>
          <w:sz w:val="24"/>
          <w:szCs w:val="24"/>
          <w:lang w:eastAsia="ru-RU"/>
        </w:rPr>
        <w:t>йона Новосибирской области от 01.09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283EDC">
        <w:rPr>
          <w:rFonts w:ascii="Times New Roman" w:eastAsia="Times New Roman" w:hAnsi="Times New Roman" w:cs="Times New Roman"/>
          <w:sz w:val="24"/>
          <w:szCs w:val="24"/>
          <w:lang w:eastAsia="ru-RU"/>
        </w:rPr>
        <w:t>6 года №254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</w:t>
      </w:r>
      <w:r w:rsidR="00283EDC" w:rsidRPr="00283EDC">
        <w:t xml:space="preserve"> </w:t>
      </w:r>
      <w:r w:rsidR="00283EDC" w:rsidRPr="00283EDC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</w:t>
      </w:r>
      <w:r w:rsidR="00283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ии Административного регламента </w:t>
      </w:r>
      <w:r w:rsidR="00283EDC" w:rsidRPr="00283E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</w:t>
      </w:r>
      <w:r w:rsidR="00283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ставления муниципальной услуги </w:t>
      </w:r>
      <w:r w:rsidR="00283EDC" w:rsidRPr="00283E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предоставлению земельных участков в аренду без проведения торгов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0E17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Pr="000B43EC" w:rsidRDefault="00B905B1" w:rsidP="00B905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6C6E67">
      <w:pPr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3F3DD6">
      <w:pPr>
        <w:rPr>
          <w:rFonts w:ascii="Times New Roman" w:hAnsi="Times New Roman" w:cs="Times New Roman"/>
          <w:b/>
          <w:sz w:val="24"/>
          <w:szCs w:val="24"/>
        </w:rPr>
      </w:pPr>
    </w:p>
    <w:sectPr w:rsidR="00BB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291"/>
    <w:rsid w:val="000E177C"/>
    <w:rsid w:val="00236A16"/>
    <w:rsid w:val="00283EDC"/>
    <w:rsid w:val="003C7710"/>
    <w:rsid w:val="003F3DD6"/>
    <w:rsid w:val="004763AE"/>
    <w:rsid w:val="00490502"/>
    <w:rsid w:val="00537BFA"/>
    <w:rsid w:val="005A1A19"/>
    <w:rsid w:val="00646C8D"/>
    <w:rsid w:val="006C6E67"/>
    <w:rsid w:val="009670A5"/>
    <w:rsid w:val="0097597A"/>
    <w:rsid w:val="00B905B1"/>
    <w:rsid w:val="00BB142B"/>
    <w:rsid w:val="00BC30E1"/>
    <w:rsid w:val="00DD3C7F"/>
    <w:rsid w:val="00E6187D"/>
    <w:rsid w:val="00E80523"/>
    <w:rsid w:val="00F26664"/>
    <w:rsid w:val="00F42791"/>
    <w:rsid w:val="00FE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0D15E"/>
  <w15:docId w15:val="{2AF2D103-23BE-479B-B2A7-64A1FFD0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6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905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unhideWhenUsed/>
    <w:rsid w:val="00DD3C7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DD3C7F"/>
  </w:style>
  <w:style w:type="paragraph" w:styleId="a3">
    <w:name w:val="Normal (Web)"/>
    <w:basedOn w:val="a"/>
    <w:uiPriority w:val="99"/>
    <w:semiHidden/>
    <w:unhideWhenUsed/>
    <w:rsid w:val="00283ED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Холмогорцева Ольга Валентиновна</dc:creator>
  <cp:keywords/>
  <dc:description/>
  <cp:lastModifiedBy>Пользователь</cp:lastModifiedBy>
  <cp:revision>2</cp:revision>
  <dcterms:created xsi:type="dcterms:W3CDTF">2019-10-17T08:34:00Z</dcterms:created>
  <dcterms:modified xsi:type="dcterms:W3CDTF">2019-10-17T08:34:00Z</dcterms:modified>
</cp:coreProperties>
</file>